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D6" w:rsidRPr="00D402E2" w:rsidRDefault="00FB03D6" w:rsidP="00E84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2E2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ремонт и восстановление дорожного полотна </w:t>
      </w:r>
      <w:proofErr w:type="gramStart"/>
      <w:r w:rsidRPr="00D402E2">
        <w:rPr>
          <w:rFonts w:ascii="Times New Roman" w:hAnsi="Times New Roman" w:cs="Times New Roman"/>
          <w:b/>
          <w:sz w:val="24"/>
          <w:szCs w:val="24"/>
        </w:rPr>
        <w:t>Ульяновской</w:t>
      </w:r>
      <w:proofErr w:type="gramEnd"/>
      <w:r w:rsidRPr="00D402E2">
        <w:rPr>
          <w:rFonts w:ascii="Times New Roman" w:hAnsi="Times New Roman" w:cs="Times New Roman"/>
          <w:b/>
          <w:sz w:val="24"/>
          <w:szCs w:val="24"/>
        </w:rPr>
        <w:t xml:space="preserve"> ГНС (ул. Автомобилистов, 17)</w:t>
      </w:r>
      <w:r w:rsidR="00E84EB5" w:rsidRPr="00D402E2">
        <w:rPr>
          <w:rFonts w:ascii="Times New Roman" w:hAnsi="Times New Roman" w:cs="Times New Roman"/>
          <w:b/>
          <w:sz w:val="24"/>
          <w:szCs w:val="24"/>
        </w:rPr>
        <w:t>:</w:t>
      </w:r>
    </w:p>
    <w:p w:rsidR="00E84EB5" w:rsidRPr="00E84EB5" w:rsidRDefault="00E84EB5" w:rsidP="00E8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6F" w:rsidRPr="00E84EB5" w:rsidRDefault="002D273B" w:rsidP="00FC0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2092"/>
      </w:tblGrid>
      <w:tr w:rsidR="00D402E2" w:rsidRPr="00D402E2" w:rsidTr="00D402E2">
        <w:tc>
          <w:tcPr>
            <w:tcW w:w="817" w:type="dxa"/>
            <w:vAlign w:val="center"/>
          </w:tcPr>
          <w:p w:rsidR="00D402E2" w:rsidRPr="00D402E2" w:rsidRDefault="00D402E2" w:rsidP="00D4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  <w:vAlign w:val="center"/>
          </w:tcPr>
          <w:p w:rsidR="00D402E2" w:rsidRPr="00D402E2" w:rsidRDefault="00D402E2" w:rsidP="00D4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092" w:type="dxa"/>
            <w:vAlign w:val="center"/>
          </w:tcPr>
          <w:p w:rsidR="00D402E2" w:rsidRPr="00D402E2" w:rsidRDefault="00D402E2" w:rsidP="00D4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</w:p>
        </w:tc>
      </w:tr>
      <w:tr w:rsidR="00D402E2" w:rsidTr="00D402E2">
        <w:tc>
          <w:tcPr>
            <w:tcW w:w="817" w:type="dxa"/>
            <w:vAlign w:val="center"/>
          </w:tcPr>
          <w:p w:rsidR="00D402E2" w:rsidRPr="00D402E2" w:rsidRDefault="00D402E2" w:rsidP="00D4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29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дорог однослойного толщиной: 50 мм площадью ремонта до 5 м</w:t>
            </w:r>
            <w:proofErr w:type="gramStart"/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92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279 м</w:t>
            </w:r>
            <w:proofErr w:type="gramStart"/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402E2" w:rsidTr="00D402E2">
        <w:tc>
          <w:tcPr>
            <w:tcW w:w="817" w:type="dxa"/>
            <w:vAlign w:val="center"/>
          </w:tcPr>
          <w:p w:rsidR="00D402E2" w:rsidRPr="00D402E2" w:rsidRDefault="00D402E2" w:rsidP="00D4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29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шва-стыка в асфальтобетонном </w:t>
            </w:r>
            <w:proofErr w:type="gramStart"/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покрытии</w:t>
            </w:r>
            <w:proofErr w:type="gramEnd"/>
          </w:p>
        </w:tc>
        <w:tc>
          <w:tcPr>
            <w:tcW w:w="2092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D402E2" w:rsidTr="00D402E2">
        <w:tc>
          <w:tcPr>
            <w:tcW w:w="817" w:type="dxa"/>
            <w:vAlign w:val="center"/>
          </w:tcPr>
          <w:p w:rsidR="00D402E2" w:rsidRPr="00D402E2" w:rsidRDefault="00D402E2" w:rsidP="00D4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29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 xml:space="preserve">Заделка швов в асфальтобетонных </w:t>
            </w:r>
            <w:proofErr w:type="gramStart"/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покрытиях</w:t>
            </w:r>
            <w:proofErr w:type="gramEnd"/>
            <w:r w:rsidRPr="00D402E2">
              <w:rPr>
                <w:rFonts w:ascii="Times New Roman" w:hAnsi="Times New Roman" w:cs="Times New Roman"/>
                <w:sz w:val="24"/>
                <w:szCs w:val="24"/>
              </w:rPr>
              <w:t xml:space="preserve"> вручную битумом</w:t>
            </w:r>
          </w:p>
        </w:tc>
        <w:tc>
          <w:tcPr>
            <w:tcW w:w="2092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D402E2" w:rsidTr="00D402E2">
        <w:tc>
          <w:tcPr>
            <w:tcW w:w="817" w:type="dxa"/>
            <w:vAlign w:val="center"/>
          </w:tcPr>
          <w:p w:rsidR="00D402E2" w:rsidRPr="00D402E2" w:rsidRDefault="00D402E2" w:rsidP="00D4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29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Срезка поверхностного слоя асфальтобетонных дорожных покрытий методом холодного фрезерования при ширине барабана фрезы 1000 мм, толщина слоя: 5 см</w:t>
            </w:r>
          </w:p>
        </w:tc>
        <w:tc>
          <w:tcPr>
            <w:tcW w:w="2092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402E2" w:rsidTr="00D402E2">
        <w:tc>
          <w:tcPr>
            <w:tcW w:w="817" w:type="dxa"/>
            <w:vAlign w:val="center"/>
          </w:tcPr>
          <w:p w:rsidR="00D402E2" w:rsidRPr="00D402E2" w:rsidRDefault="00D402E2" w:rsidP="00D4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29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Устройство фундаментных плит железобетонных: плоских</w:t>
            </w:r>
          </w:p>
        </w:tc>
        <w:tc>
          <w:tcPr>
            <w:tcW w:w="2092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из расчета толщины бетонного покрытия 20 см</w:t>
            </w:r>
          </w:p>
        </w:tc>
      </w:tr>
      <w:tr w:rsidR="00D402E2" w:rsidTr="00D402E2">
        <w:tc>
          <w:tcPr>
            <w:tcW w:w="817" w:type="dxa"/>
            <w:vAlign w:val="center"/>
          </w:tcPr>
          <w:p w:rsidR="00D402E2" w:rsidRPr="00D402E2" w:rsidRDefault="00D402E2" w:rsidP="00D4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29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Сборка и сварку каркасов и сеток плоских, диаметром 8 мм</w:t>
            </w:r>
          </w:p>
        </w:tc>
        <w:tc>
          <w:tcPr>
            <w:tcW w:w="2092" w:type="dxa"/>
            <w:vAlign w:val="center"/>
          </w:tcPr>
          <w:p w:rsidR="00D402E2" w:rsidRDefault="005B1D87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7">
              <w:rPr>
                <w:rFonts w:ascii="Times New Roman" w:hAnsi="Times New Roman" w:cs="Times New Roman"/>
                <w:sz w:val="24"/>
                <w:szCs w:val="24"/>
              </w:rPr>
              <w:t>6,25 т</w:t>
            </w:r>
          </w:p>
        </w:tc>
      </w:tr>
      <w:tr w:rsidR="00D402E2" w:rsidTr="00D402E2">
        <w:tc>
          <w:tcPr>
            <w:tcW w:w="817" w:type="dxa"/>
            <w:vAlign w:val="center"/>
          </w:tcPr>
          <w:p w:rsidR="00D402E2" w:rsidRPr="00D402E2" w:rsidRDefault="00D402E2" w:rsidP="00D4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29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Сборка и сварку каркасов и сеток плоских, диаметром 12 мм</w:t>
            </w:r>
          </w:p>
        </w:tc>
        <w:tc>
          <w:tcPr>
            <w:tcW w:w="2092" w:type="dxa"/>
            <w:vAlign w:val="center"/>
          </w:tcPr>
          <w:p w:rsidR="00D402E2" w:rsidRDefault="005B1D87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7">
              <w:rPr>
                <w:rFonts w:ascii="Times New Roman" w:hAnsi="Times New Roman" w:cs="Times New Roman"/>
                <w:sz w:val="24"/>
                <w:szCs w:val="24"/>
              </w:rPr>
              <w:t>4,23 т</w:t>
            </w:r>
          </w:p>
        </w:tc>
      </w:tr>
      <w:tr w:rsidR="00D402E2" w:rsidTr="00D402E2">
        <w:tc>
          <w:tcPr>
            <w:tcW w:w="817" w:type="dxa"/>
            <w:vAlign w:val="center"/>
          </w:tcPr>
          <w:p w:rsidR="00D402E2" w:rsidRPr="00D402E2" w:rsidRDefault="00D402E2" w:rsidP="00D4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229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Сборка и сварку каркасов и сеток плоских, диаметром 16-18 мм</w:t>
            </w:r>
          </w:p>
        </w:tc>
        <w:tc>
          <w:tcPr>
            <w:tcW w:w="2092" w:type="dxa"/>
            <w:vAlign w:val="center"/>
          </w:tcPr>
          <w:p w:rsidR="00D402E2" w:rsidRDefault="005B1D87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7">
              <w:rPr>
                <w:rFonts w:ascii="Times New Roman" w:hAnsi="Times New Roman" w:cs="Times New Roman"/>
                <w:sz w:val="24"/>
                <w:szCs w:val="24"/>
              </w:rPr>
              <w:t>6,13 т</w:t>
            </w:r>
          </w:p>
        </w:tc>
      </w:tr>
      <w:tr w:rsidR="00D402E2" w:rsidTr="00D402E2">
        <w:tc>
          <w:tcPr>
            <w:tcW w:w="817" w:type="dxa"/>
            <w:vAlign w:val="center"/>
          </w:tcPr>
          <w:p w:rsidR="00D402E2" w:rsidRPr="00D402E2" w:rsidRDefault="00D402E2" w:rsidP="00D4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229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швов в </w:t>
            </w:r>
            <w:proofErr w:type="gramStart"/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бетоне</w:t>
            </w:r>
            <w:proofErr w:type="gramEnd"/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: свежеуложенном</w:t>
            </w:r>
          </w:p>
        </w:tc>
        <w:tc>
          <w:tcPr>
            <w:tcW w:w="2092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устройства </w:t>
            </w:r>
            <w:proofErr w:type="spellStart"/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терморазрывов</w:t>
            </w:r>
            <w:proofErr w:type="spellEnd"/>
            <w:r w:rsidRPr="00D402E2">
              <w:rPr>
                <w:rFonts w:ascii="Times New Roman" w:hAnsi="Times New Roman" w:cs="Times New Roman"/>
                <w:sz w:val="24"/>
                <w:szCs w:val="24"/>
              </w:rPr>
              <w:t xml:space="preserve"> 2*6 м</w:t>
            </w:r>
          </w:p>
        </w:tc>
      </w:tr>
      <w:tr w:rsidR="00D402E2" w:rsidTr="00D402E2">
        <w:tc>
          <w:tcPr>
            <w:tcW w:w="817" w:type="dxa"/>
            <w:vAlign w:val="center"/>
          </w:tcPr>
          <w:p w:rsidR="00D402E2" w:rsidRPr="00D402E2" w:rsidRDefault="00D402E2" w:rsidP="00D4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229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Устройство упрочненных покрытий бетонных полов</w:t>
            </w:r>
          </w:p>
        </w:tc>
        <w:tc>
          <w:tcPr>
            <w:tcW w:w="2092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402E2" w:rsidTr="00D402E2">
        <w:tc>
          <w:tcPr>
            <w:tcW w:w="817" w:type="dxa"/>
            <w:vAlign w:val="center"/>
          </w:tcPr>
          <w:p w:rsidR="00D402E2" w:rsidRPr="00D402E2" w:rsidRDefault="00D402E2" w:rsidP="00D4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229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Пропитка для бетона Монолит 20м</w:t>
            </w:r>
          </w:p>
        </w:tc>
        <w:tc>
          <w:tcPr>
            <w:tcW w:w="2092" w:type="dxa"/>
            <w:vAlign w:val="center"/>
          </w:tcPr>
          <w:p w:rsidR="00D402E2" w:rsidRDefault="00D402E2" w:rsidP="00D4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0,2-0,4 л/м</w:t>
            </w:r>
            <w:proofErr w:type="gramStart"/>
            <w:r w:rsidRPr="00D40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FB03D6" w:rsidRPr="00FB03D6" w:rsidRDefault="00FB03D6" w:rsidP="00FB03D6">
      <w:pPr>
        <w:rPr>
          <w:rFonts w:ascii="Times New Roman" w:hAnsi="Times New Roman" w:cs="Times New Roman"/>
          <w:sz w:val="24"/>
          <w:szCs w:val="24"/>
        </w:rPr>
      </w:pPr>
    </w:p>
    <w:sectPr w:rsidR="00FB03D6" w:rsidRPr="00FB03D6" w:rsidSect="00E84EB5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3B" w:rsidRDefault="002D273B" w:rsidP="00FB03D6">
      <w:pPr>
        <w:spacing w:after="0" w:line="240" w:lineRule="auto"/>
      </w:pPr>
      <w:r>
        <w:separator/>
      </w:r>
    </w:p>
  </w:endnote>
  <w:endnote w:type="continuationSeparator" w:id="0">
    <w:p w:rsidR="002D273B" w:rsidRDefault="002D273B" w:rsidP="00FB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3B" w:rsidRDefault="002D273B" w:rsidP="00FB03D6">
      <w:pPr>
        <w:spacing w:after="0" w:line="240" w:lineRule="auto"/>
      </w:pPr>
      <w:r>
        <w:separator/>
      </w:r>
    </w:p>
  </w:footnote>
  <w:footnote w:type="continuationSeparator" w:id="0">
    <w:p w:rsidR="002D273B" w:rsidRDefault="002D273B" w:rsidP="00FB0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646C"/>
    <w:multiLevelType w:val="hybridMultilevel"/>
    <w:tmpl w:val="B8B6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80"/>
    <w:rsid w:val="002D273B"/>
    <w:rsid w:val="005B1D87"/>
    <w:rsid w:val="0063660D"/>
    <w:rsid w:val="006E4F8B"/>
    <w:rsid w:val="00BA47C8"/>
    <w:rsid w:val="00CA4D94"/>
    <w:rsid w:val="00D402E2"/>
    <w:rsid w:val="00E84EB5"/>
    <w:rsid w:val="00EF3B80"/>
    <w:rsid w:val="00FB03D6"/>
    <w:rsid w:val="00F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3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3D6"/>
  </w:style>
  <w:style w:type="paragraph" w:styleId="a6">
    <w:name w:val="footer"/>
    <w:basedOn w:val="a"/>
    <w:link w:val="a7"/>
    <w:uiPriority w:val="99"/>
    <w:unhideWhenUsed/>
    <w:rsid w:val="00FB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3D6"/>
  </w:style>
  <w:style w:type="table" w:styleId="a8">
    <w:name w:val="Table Grid"/>
    <w:basedOn w:val="a1"/>
    <w:uiPriority w:val="59"/>
    <w:rsid w:val="00D4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3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3D6"/>
  </w:style>
  <w:style w:type="paragraph" w:styleId="a6">
    <w:name w:val="footer"/>
    <w:basedOn w:val="a"/>
    <w:link w:val="a7"/>
    <w:uiPriority w:val="99"/>
    <w:unhideWhenUsed/>
    <w:rsid w:val="00FB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3D6"/>
  </w:style>
  <w:style w:type="table" w:styleId="a8">
    <w:name w:val="Table Grid"/>
    <w:basedOn w:val="a1"/>
    <w:uiPriority w:val="59"/>
    <w:rsid w:val="00D4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Швецов</dc:creator>
  <cp:lastModifiedBy>Александр Швецов</cp:lastModifiedBy>
  <cp:revision>3</cp:revision>
  <dcterms:created xsi:type="dcterms:W3CDTF">2022-09-02T07:49:00Z</dcterms:created>
  <dcterms:modified xsi:type="dcterms:W3CDTF">2022-09-07T06:22:00Z</dcterms:modified>
</cp:coreProperties>
</file>